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583" w:rsidRDefault="00B22B74" w:rsidP="00BB6871">
      <w:pPr>
        <w:pStyle w:val="Title"/>
        <w:pBdr>
          <w:bottom w:val="single" w:sz="8" w:space="4" w:color="4F81BD"/>
        </w:pBdr>
        <w:spacing w:before="100" w:beforeAutospacing="1" w:after="100" w:afterAutospacing="1"/>
        <w:contextualSpacing/>
        <w:outlineLvl w:val="9"/>
        <w:rPr>
          <w:b w:val="0"/>
          <w:bCs w:val="0"/>
          <w:color w:val="17365D"/>
          <w:spacing w:val="5"/>
          <w:sz w:val="52"/>
          <w:szCs w:val="52"/>
          <w:lang w:val="en-GB"/>
        </w:rPr>
      </w:pPr>
      <w:r w:rsidRPr="00AE00C8">
        <w:rPr>
          <w:b w:val="0"/>
          <w:bCs w:val="0"/>
          <w:color w:val="17365D"/>
          <w:spacing w:val="5"/>
          <w:sz w:val="52"/>
          <w:szCs w:val="52"/>
          <w:lang w:val="en-GB"/>
        </w:rPr>
        <w:t>B</w:t>
      </w:r>
      <w:bookmarkStart w:id="0" w:name="_GoBack"/>
      <w:bookmarkEnd w:id="0"/>
      <w:r w:rsidRPr="00AE00C8">
        <w:rPr>
          <w:b w:val="0"/>
          <w:bCs w:val="0"/>
          <w:color w:val="17365D"/>
          <w:spacing w:val="5"/>
          <w:sz w:val="52"/>
          <w:szCs w:val="52"/>
          <w:lang w:val="en-GB"/>
        </w:rPr>
        <w:t xml:space="preserve">asic </w:t>
      </w:r>
      <w:r w:rsidR="00A12F84" w:rsidRPr="00AE00C8">
        <w:rPr>
          <w:b w:val="0"/>
          <w:bCs w:val="0"/>
          <w:color w:val="17365D"/>
          <w:spacing w:val="5"/>
          <w:sz w:val="52"/>
          <w:szCs w:val="52"/>
          <w:lang w:val="en-GB"/>
        </w:rPr>
        <w:t>Spreadsheets</w:t>
      </w:r>
    </w:p>
    <w:p w:rsidR="00A12F84" w:rsidRPr="00BB6871" w:rsidRDefault="000F3583" w:rsidP="00BB6871">
      <w:pPr>
        <w:jc w:val="center"/>
        <w:rPr>
          <w:rFonts w:ascii="Arial" w:hAnsi="Arial" w:cs="Arial"/>
          <w:b/>
          <w:color w:val="1F497D" w:themeColor="text2"/>
          <w:sz w:val="32"/>
        </w:rPr>
        <w:sectPr w:rsidR="00A12F84" w:rsidRPr="00BB6871" w:rsidSect="00A12F84">
          <w:footerReference w:type="default" r:id="rId7"/>
          <w:pgSz w:w="11907" w:h="16840" w:code="9"/>
          <w:pgMar w:top="1134" w:right="1418" w:bottom="1134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BB6871">
        <w:rPr>
          <w:rFonts w:ascii="Arial" w:hAnsi="Arial" w:cs="Arial"/>
          <w:b/>
          <w:noProof/>
          <w:color w:val="1F497D" w:themeColor="text2"/>
          <w:sz w:val="40"/>
          <w:lang w:eastAsia="en-GB"/>
        </w:rPr>
        <w:drawing>
          <wp:anchor distT="0" distB="0" distL="114300" distR="114300" simplePos="0" relativeHeight="251680256" behindDoc="0" locked="0" layoutInCell="1" allowOverlap="1" wp14:anchorId="45723B8E" wp14:editId="4A638EB4">
            <wp:simplePos x="0" y="0"/>
            <wp:positionH relativeFrom="margin">
              <wp:align>center</wp:align>
            </wp:positionH>
            <wp:positionV relativeFrom="margin">
              <wp:posOffset>958215</wp:posOffset>
            </wp:positionV>
            <wp:extent cx="6555740" cy="6949440"/>
            <wp:effectExtent l="0" t="0" r="0" b="118110"/>
            <wp:wrapSquare wrapText="bothSides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71" w:rsidRPr="00BB6871">
        <w:rPr>
          <w:rFonts w:ascii="Arial" w:hAnsi="Arial" w:cs="Arial"/>
          <w:b/>
          <w:color w:val="1F497D" w:themeColor="text2"/>
          <w:lang w:val="en-GB"/>
        </w:rPr>
        <w:t>MS Excel 2013</w:t>
      </w:r>
    </w:p>
    <w:p w:rsidR="00C063E3" w:rsidRDefault="008E6558" w:rsidP="00381768">
      <w:pPr>
        <w:pStyle w:val="Heading1"/>
        <w:spacing w:after="240"/>
        <w:jc w:val="both"/>
      </w:pPr>
      <w:bookmarkStart w:id="1" w:name="_Toc424123311"/>
      <w:r>
        <w:t xml:space="preserve">Basic </w:t>
      </w:r>
      <w:r w:rsidR="00DC2C0E">
        <w:t>Excel</w:t>
      </w:r>
      <w:bookmarkEnd w:id="1"/>
      <w:r w:rsidR="00DC2C0E">
        <w:t xml:space="preserve"> </w:t>
      </w:r>
    </w:p>
    <w:p w:rsidR="00C063E3" w:rsidRDefault="00C063E3" w:rsidP="00381768">
      <w:pPr>
        <w:numPr>
          <w:ilvl w:val="0"/>
          <w:numId w:val="1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Start a new workbook.  The worksheet below contains data on boxes of fruit.  Insert the following information in the cells indicated.</w:t>
      </w:r>
    </w:p>
    <w:p w:rsidR="00C063E3" w:rsidRDefault="00BB6871" w:rsidP="00381768">
      <w:pPr>
        <w:spacing w:before="240" w:after="2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66F299C7" wp14:editId="2C3264B6">
            <wp:extent cx="4823603" cy="3448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5" t="20015" r="55632" b="53672"/>
                    <a:stretch/>
                  </pic:blipFill>
                  <pic:spPr bwMode="auto">
                    <a:xfrm>
                      <a:off x="0" y="0"/>
                      <a:ext cx="4883460" cy="349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3E3" w:rsidRDefault="00BB6871" w:rsidP="00381768">
      <w:pPr>
        <w:numPr>
          <w:ilvl w:val="0"/>
          <w:numId w:val="1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0EE866C9" wp14:editId="04BBF4E1">
            <wp:simplePos x="0" y="0"/>
            <wp:positionH relativeFrom="margin">
              <wp:posOffset>2482215</wp:posOffset>
            </wp:positionH>
            <wp:positionV relativeFrom="paragraph">
              <wp:posOffset>43815</wp:posOffset>
            </wp:positionV>
            <wp:extent cx="3251200" cy="1152525"/>
            <wp:effectExtent l="0" t="0" r="635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09" b="84601"/>
                    <a:stretch/>
                  </pic:blipFill>
                  <pic:spPr bwMode="auto">
                    <a:xfrm>
                      <a:off x="0" y="0"/>
                      <a:ext cx="32512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B71">
        <w:rPr>
          <w:rFonts w:ascii="Arial" w:hAnsi="Arial" w:cs="Arial"/>
        </w:rPr>
        <w:t xml:space="preserve">From the </w:t>
      </w:r>
      <w:r w:rsidR="00DE3B71" w:rsidRPr="00DE3B71">
        <w:rPr>
          <w:rFonts w:ascii="Arial" w:hAnsi="Arial" w:cs="Arial"/>
          <w:b/>
        </w:rPr>
        <w:t>Formula</w:t>
      </w:r>
      <w:r w:rsidR="00DE3B71">
        <w:rPr>
          <w:rFonts w:ascii="Arial" w:hAnsi="Arial" w:cs="Arial"/>
        </w:rPr>
        <w:t xml:space="preserve"> Tab, u</w:t>
      </w:r>
      <w:r w:rsidR="00C063E3" w:rsidRPr="00DE3B71">
        <w:rPr>
          <w:rFonts w:ascii="Arial" w:hAnsi="Arial" w:cs="Arial"/>
        </w:rPr>
        <w:t>se</w:t>
      </w:r>
      <w:r w:rsidR="002C220F">
        <w:rPr>
          <w:rFonts w:ascii="Arial" w:hAnsi="Arial" w:cs="Arial"/>
        </w:rPr>
        <w:t xml:space="preserve"> the</w:t>
      </w:r>
      <w:r w:rsidR="00C063E3">
        <w:rPr>
          <w:rFonts w:ascii="Arial" w:hAnsi="Arial" w:cs="Arial"/>
        </w:rPr>
        <w:t xml:space="preserve"> </w:t>
      </w:r>
      <w:r w:rsidR="00C063E3">
        <w:rPr>
          <w:rFonts w:ascii="Arial" w:hAnsi="Arial" w:cs="Arial"/>
          <w:b/>
        </w:rPr>
        <w:t>AutoSum</w:t>
      </w:r>
      <w:r w:rsidR="00C063E3">
        <w:rPr>
          <w:rFonts w:ascii="Arial" w:hAnsi="Arial" w:cs="Arial"/>
        </w:rPr>
        <w:t xml:space="preserve"> to sum the sales for each fruit (in </w:t>
      </w:r>
      <w:r w:rsidR="00C063E3" w:rsidRPr="00C063E3">
        <w:rPr>
          <w:rFonts w:ascii="Arial" w:hAnsi="Arial" w:cs="Arial"/>
          <w:b/>
        </w:rPr>
        <w:t>Row 7</w:t>
      </w:r>
      <w:r w:rsidR="00C063E3">
        <w:rPr>
          <w:rFonts w:ascii="Arial" w:hAnsi="Arial" w:cs="Arial"/>
        </w:rPr>
        <w:t xml:space="preserve">) and for each month (in </w:t>
      </w:r>
      <w:r w:rsidR="00C063E3" w:rsidRPr="00C063E3">
        <w:rPr>
          <w:rFonts w:ascii="Arial" w:hAnsi="Arial" w:cs="Arial"/>
          <w:b/>
        </w:rPr>
        <w:t>Column E</w:t>
      </w:r>
      <w:r w:rsidR="00C063E3">
        <w:rPr>
          <w:rFonts w:ascii="Arial" w:hAnsi="Arial" w:cs="Arial"/>
        </w:rPr>
        <w:t xml:space="preserve">).  Calculate a grand total in cell </w:t>
      </w:r>
      <w:r w:rsidR="00C063E3" w:rsidRPr="00C063E3">
        <w:rPr>
          <w:rFonts w:ascii="Arial" w:hAnsi="Arial" w:cs="Arial"/>
          <w:b/>
        </w:rPr>
        <w:t>E7</w:t>
      </w:r>
      <w:r w:rsidR="00C063E3">
        <w:rPr>
          <w:rFonts w:ascii="Arial" w:hAnsi="Arial" w:cs="Arial"/>
        </w:rPr>
        <w:t xml:space="preserve"> (using either the columns totals to the left or the row totals above).</w:t>
      </w:r>
      <w:r w:rsidRPr="00BB6871">
        <w:rPr>
          <w:noProof/>
          <w:lang w:eastAsia="en-GB"/>
        </w:rPr>
        <w:t xml:space="preserve"> </w:t>
      </w:r>
    </w:p>
    <w:p w:rsidR="00C063E3" w:rsidRDefault="00C063E3" w:rsidP="00BB7134">
      <w:pPr>
        <w:numPr>
          <w:ilvl w:val="0"/>
          <w:numId w:val="1"/>
        </w:numPr>
        <w:tabs>
          <w:tab w:val="clear" w:pos="360"/>
        </w:tabs>
        <w:spacing w:before="240" w:after="240"/>
        <w:ind w:left="539" w:hanging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</w:rPr>
        <w:t>Income</w:t>
      </w:r>
      <w:r>
        <w:rPr>
          <w:rFonts w:ascii="Arial" w:hAnsi="Arial" w:cs="Arial"/>
        </w:rPr>
        <w:t xml:space="preserve"> row needs to contain a formula that multiplies the </w:t>
      </w:r>
      <w:r>
        <w:rPr>
          <w:rFonts w:ascii="Arial" w:hAnsi="Arial" w:cs="Arial"/>
          <w:b/>
        </w:rPr>
        <w:t>Total</w:t>
      </w:r>
      <w:r>
        <w:rPr>
          <w:rFonts w:ascii="Arial" w:hAnsi="Arial" w:cs="Arial"/>
        </w:rPr>
        <w:t xml:space="preserve"> by the </w:t>
      </w:r>
      <w:r>
        <w:rPr>
          <w:rFonts w:ascii="Arial" w:hAnsi="Arial" w:cs="Arial"/>
          <w:b/>
        </w:rPr>
        <w:t>Sell Price.</w:t>
      </w:r>
      <w:r>
        <w:rPr>
          <w:rFonts w:ascii="Arial" w:hAnsi="Arial" w:cs="Arial"/>
        </w:rPr>
        <w:t xml:space="preserve"> </w:t>
      </w:r>
      <w:r w:rsidR="00BB7134">
        <w:rPr>
          <w:rFonts w:ascii="Arial" w:hAnsi="Arial" w:cs="Arial"/>
        </w:rPr>
        <w:t xml:space="preserve"> In cell B9 type   </w:t>
      </w:r>
      <w:r w:rsidR="00BB7134" w:rsidRPr="00BB7134">
        <w:rPr>
          <w:rFonts w:ascii="Arial" w:hAnsi="Arial" w:cs="Arial"/>
        </w:rPr>
        <w:t>=B7*B8</w:t>
      </w:r>
      <w:r>
        <w:rPr>
          <w:rFonts w:ascii="Arial" w:hAnsi="Arial" w:cs="Arial"/>
        </w:rPr>
        <w:t xml:space="preserve"> </w:t>
      </w:r>
    </w:p>
    <w:p w:rsidR="00C063E3" w:rsidRDefault="00C063E3" w:rsidP="00BB7134">
      <w:pPr>
        <w:numPr>
          <w:ilvl w:val="0"/>
          <w:numId w:val="1"/>
        </w:numPr>
        <w:tabs>
          <w:tab w:val="clear" w:pos="360"/>
        </w:tabs>
        <w:spacing w:before="240" w:after="240"/>
        <w:ind w:left="539" w:hanging="53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</w:rPr>
        <w:t>Profit</w:t>
      </w:r>
      <w:r>
        <w:rPr>
          <w:rFonts w:ascii="Arial" w:hAnsi="Arial" w:cs="Arial"/>
        </w:rPr>
        <w:t xml:space="preserve"> is a more complicated formula, containing brackets.  Work out the profit for one box of fruit using subtraction in brackets and multiply by the total number of boxes sold.  </w:t>
      </w:r>
      <w:r w:rsidR="00BB7134">
        <w:rPr>
          <w:rFonts w:ascii="Arial" w:hAnsi="Arial" w:cs="Arial"/>
        </w:rPr>
        <w:t xml:space="preserve">In cell B11 type   </w:t>
      </w:r>
      <w:r w:rsidR="00BB7134" w:rsidRPr="00BB7134">
        <w:rPr>
          <w:rFonts w:ascii="Arial" w:hAnsi="Arial" w:cs="Arial"/>
        </w:rPr>
        <w:t>=(B8-B10)*B7</w:t>
      </w:r>
    </w:p>
    <w:p w:rsidR="0024283B" w:rsidRDefault="0024283B" w:rsidP="00381768">
      <w:pPr>
        <w:numPr>
          <w:ilvl w:val="0"/>
          <w:numId w:val="1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AutoSum</w:t>
      </w:r>
      <w:r>
        <w:rPr>
          <w:rFonts w:ascii="Arial" w:hAnsi="Arial" w:cs="Arial"/>
        </w:rPr>
        <w:t xml:space="preserve"> to calculate the total income in cell </w:t>
      </w:r>
      <w:r w:rsidR="00EE5F37">
        <w:rPr>
          <w:rFonts w:ascii="Arial" w:hAnsi="Arial" w:cs="Arial"/>
          <w:b/>
        </w:rPr>
        <w:t>E9</w:t>
      </w:r>
      <w:r>
        <w:rPr>
          <w:rFonts w:ascii="Arial" w:hAnsi="Arial" w:cs="Arial"/>
        </w:rPr>
        <w:t xml:space="preserve">, and total profit in cell </w:t>
      </w:r>
      <w:r>
        <w:rPr>
          <w:rFonts w:ascii="Arial" w:hAnsi="Arial" w:cs="Arial"/>
          <w:b/>
        </w:rPr>
        <w:t>E1</w:t>
      </w:r>
      <w:r w:rsidR="00EE5F37">
        <w:rPr>
          <w:rFonts w:ascii="Arial" w:hAnsi="Arial" w:cs="Arial"/>
          <w:b/>
        </w:rPr>
        <w:t>1</w:t>
      </w:r>
      <w:r>
        <w:rPr>
          <w:rFonts w:ascii="Arial" w:hAnsi="Arial" w:cs="Arial"/>
        </w:rPr>
        <w:t>.</w:t>
      </w:r>
    </w:p>
    <w:p w:rsidR="0024283B" w:rsidRDefault="0024283B" w:rsidP="00381768">
      <w:pPr>
        <w:numPr>
          <w:ilvl w:val="0"/>
          <w:numId w:val="1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Check all the formulas by double clicking on each in turn and then save the completed working as </w:t>
      </w:r>
      <w:r w:rsidRPr="00381768">
        <w:rPr>
          <w:rFonts w:ascii="Arial" w:hAnsi="Arial" w:cs="Arial"/>
          <w:b/>
        </w:rPr>
        <w:t>FruitSales</w:t>
      </w:r>
      <w:r>
        <w:rPr>
          <w:rFonts w:ascii="Arial" w:hAnsi="Arial" w:cs="Arial"/>
        </w:rPr>
        <w:t>.</w:t>
      </w:r>
    </w:p>
    <w:p w:rsidR="009D43A6" w:rsidRDefault="009D43A6" w:rsidP="00381768">
      <w:pPr>
        <w:pStyle w:val="Heading2"/>
        <w:spacing w:after="240"/>
      </w:pPr>
      <w:bookmarkStart w:id="2" w:name="_Toc424123312"/>
      <w:r>
        <w:lastRenderedPageBreak/>
        <w:t>Excel Answers</w:t>
      </w:r>
      <w:bookmarkEnd w:id="2"/>
    </w:p>
    <w:p w:rsidR="009D43A6" w:rsidRDefault="00245503" w:rsidP="00381768">
      <w:pPr>
        <w:spacing w:before="240" w:after="2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39AC05AF" wp14:editId="3BBB40DC">
            <wp:extent cx="4824000" cy="3473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4" t="19235" r="56165" b="55250"/>
                    <a:stretch/>
                  </pic:blipFill>
                  <pic:spPr bwMode="auto">
                    <a:xfrm>
                      <a:off x="0" y="0"/>
                      <a:ext cx="4824000" cy="347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B3" w:rsidRDefault="00813F11" w:rsidP="00381768">
      <w:pPr>
        <w:pStyle w:val="Heading2"/>
        <w:spacing w:after="240"/>
      </w:pPr>
      <w:bookmarkStart w:id="3" w:name="_Toc424123313"/>
      <w:r>
        <w:t>Excel Answers showing formulas</w:t>
      </w:r>
      <w:bookmarkEnd w:id="3"/>
    </w:p>
    <w:p w:rsidR="00A26FB3" w:rsidRDefault="00245503" w:rsidP="00381768">
      <w:pPr>
        <w:spacing w:before="240" w:after="2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4C4AEC69" wp14:editId="23B68F38">
            <wp:extent cx="5934075" cy="21907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19289" r="53899" b="55710"/>
                    <a:stretch/>
                  </pic:blipFill>
                  <pic:spPr bwMode="auto">
                    <a:xfrm>
                      <a:off x="0" y="0"/>
                      <a:ext cx="5957845" cy="219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F19" w:rsidRDefault="000D5F19" w:rsidP="00381768">
      <w:pPr>
        <w:pStyle w:val="Heading1"/>
        <w:spacing w:after="240"/>
        <w:jc w:val="both"/>
      </w:pPr>
      <w:r>
        <w:br w:type="page"/>
      </w:r>
      <w:bookmarkStart w:id="4" w:name="_Toc424123314"/>
      <w:r>
        <w:lastRenderedPageBreak/>
        <w:t>Other Formulas</w:t>
      </w:r>
      <w:bookmarkEnd w:id="4"/>
    </w:p>
    <w:p w:rsidR="000D5F19" w:rsidRDefault="008F1125" w:rsidP="008F1125">
      <w:pPr>
        <w:pStyle w:val="Heading1"/>
        <w:spacing w:after="240"/>
      </w:pPr>
      <w:bookmarkStart w:id="5" w:name="_Toc424123315"/>
      <w:r>
        <w:rPr>
          <w:noProof/>
          <w:lang w:val="en-GB" w:eastAsia="en-GB"/>
        </w:rPr>
        <w:drawing>
          <wp:inline distT="0" distB="0" distL="0" distR="0" wp14:anchorId="562896A9" wp14:editId="59211FAE">
            <wp:extent cx="1562100" cy="1695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97" t="17962" r="71751" b="60864"/>
                    <a:stretch/>
                  </pic:blipFill>
                  <pic:spPr bwMode="auto">
                    <a:xfrm>
                      <a:off x="0" y="0"/>
                      <a:ext cx="15621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2AFA678" wp14:editId="1FBA8C8D">
            <wp:extent cx="2188338" cy="16956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349" r="74908" b="59052"/>
                    <a:stretch/>
                  </pic:blipFill>
                  <pic:spPr bwMode="auto">
                    <a:xfrm>
                      <a:off x="0" y="0"/>
                      <a:ext cx="2188338" cy="16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A26FB3" w:rsidRDefault="00A26FB3" w:rsidP="00381768">
      <w:pPr>
        <w:pStyle w:val="Heading1"/>
        <w:spacing w:after="240"/>
        <w:jc w:val="both"/>
      </w:pPr>
      <w:bookmarkStart w:id="6" w:name="_Toc424123316"/>
      <w:r>
        <w:t>Guidelines</w:t>
      </w:r>
      <w:bookmarkEnd w:id="6"/>
    </w:p>
    <w:p w:rsidR="00A26FB3" w:rsidRDefault="00A26FB3" w:rsidP="00381768">
      <w:pPr>
        <w:pStyle w:val="Heading2"/>
      </w:pPr>
      <w:bookmarkStart w:id="7" w:name="_Toc424123317"/>
      <w:r>
        <w:t>Format Cells</w:t>
      </w:r>
      <w:bookmarkEnd w:id="7"/>
    </w:p>
    <w:p w:rsidR="00A26FB3" w:rsidRDefault="00FB6C33" w:rsidP="00381768">
      <w:pPr>
        <w:numPr>
          <w:ilvl w:val="0"/>
          <w:numId w:val="2"/>
        </w:numPr>
        <w:tabs>
          <w:tab w:val="clear" w:pos="360"/>
        </w:tabs>
        <w:spacing w:before="240" w:after="240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Home tab | Number group | choose drop down arrow</w:t>
      </w:r>
    </w:p>
    <w:p w:rsidR="00BB7134" w:rsidRDefault="00BB7134" w:rsidP="001F5618">
      <w:pPr>
        <w:spacing w:before="240" w:after="240"/>
        <w:ind w:left="5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21D50042" wp14:editId="6300B553">
            <wp:extent cx="4051403" cy="1256665"/>
            <wp:effectExtent l="0" t="0" r="635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00" r="41675" b="80850"/>
                    <a:stretch/>
                  </pic:blipFill>
                  <pic:spPr bwMode="auto">
                    <a:xfrm>
                      <a:off x="0" y="0"/>
                      <a:ext cx="4061298" cy="125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C33" w:rsidRDefault="00390859" w:rsidP="001F5618">
      <w:pPr>
        <w:spacing w:before="240" w:after="240"/>
        <w:ind w:left="5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59440B90" wp14:editId="684DE269">
            <wp:extent cx="1247140" cy="381843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5367" t="1063" r="23091" b="42396"/>
                    <a:stretch/>
                  </pic:blipFill>
                  <pic:spPr bwMode="auto">
                    <a:xfrm>
                      <a:off x="0" y="0"/>
                      <a:ext cx="1260371" cy="385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F19" w:rsidRDefault="001C19C0" w:rsidP="00381768">
      <w:pPr>
        <w:pStyle w:val="Heading1"/>
        <w:spacing w:after="240"/>
        <w:jc w:val="both"/>
      </w:pPr>
      <w:r>
        <w:br w:type="page"/>
      </w:r>
      <w:bookmarkStart w:id="8" w:name="_Toc424123318"/>
      <w:r w:rsidR="000D5F19">
        <w:lastRenderedPageBreak/>
        <w:t xml:space="preserve">Page </w:t>
      </w:r>
      <w:r w:rsidR="00485BBC">
        <w:t>Layout</w:t>
      </w:r>
      <w:bookmarkEnd w:id="8"/>
    </w:p>
    <w:p w:rsidR="00162F01" w:rsidRDefault="00162F01" w:rsidP="00381768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change the appearance of the worksheet before it is printed select </w:t>
      </w:r>
      <w:r>
        <w:rPr>
          <w:rFonts w:ascii="Arial" w:hAnsi="Arial" w:cs="Arial"/>
          <w:b/>
        </w:rPr>
        <w:t xml:space="preserve">Page </w:t>
      </w:r>
      <w:r w:rsidR="009111B3">
        <w:rPr>
          <w:rFonts w:ascii="Arial" w:hAnsi="Arial" w:cs="Arial"/>
          <w:b/>
        </w:rPr>
        <w:t>Layout</w:t>
      </w:r>
      <w:r>
        <w:rPr>
          <w:rFonts w:ascii="Arial" w:hAnsi="Arial" w:cs="Arial"/>
        </w:rPr>
        <w:t xml:space="preserve">. </w:t>
      </w:r>
    </w:p>
    <w:p w:rsidR="00162F01" w:rsidRDefault="00381768" w:rsidP="00381768">
      <w:pPr>
        <w:pStyle w:val="Heading2"/>
      </w:pPr>
      <w:bookmarkStart w:id="9" w:name="_Toc424123319"/>
      <w:r>
        <w:t>Scale to Fit</w:t>
      </w:r>
      <w:bookmarkEnd w:id="9"/>
    </w:p>
    <w:p w:rsidR="005A48DD" w:rsidRDefault="005A48DD" w:rsidP="00381768">
      <w:pPr>
        <w:numPr>
          <w:ilvl w:val="0"/>
          <w:numId w:val="2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Use the </w:t>
      </w:r>
      <w:r w:rsidR="00485BBC">
        <w:rPr>
          <w:rFonts w:ascii="Arial" w:hAnsi="Arial" w:cs="Arial"/>
          <w:b/>
        </w:rPr>
        <w:t xml:space="preserve">Scale to Fit </w:t>
      </w:r>
      <w:r w:rsidR="00485BBC">
        <w:rPr>
          <w:rFonts w:ascii="Arial" w:hAnsi="Arial" w:cs="Arial"/>
        </w:rPr>
        <w:t>group</w:t>
      </w:r>
      <w:r>
        <w:rPr>
          <w:rFonts w:ascii="Arial" w:hAnsi="Arial" w:cs="Arial"/>
        </w:rPr>
        <w:t xml:space="preserve"> to fit the worksheet to a set number of pages</w:t>
      </w:r>
      <w:r w:rsidR="00485BB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:rsidR="001F5618" w:rsidRDefault="001F5618" w:rsidP="001F5618">
      <w:pPr>
        <w:spacing w:before="240" w:after="240"/>
        <w:jc w:val="center"/>
      </w:pPr>
      <w:r>
        <w:rPr>
          <w:noProof/>
          <w:lang w:val="en-GB" w:eastAsia="en-GB"/>
        </w:rPr>
        <w:drawing>
          <wp:inline distT="0" distB="0" distL="0" distR="0" wp14:anchorId="677FB39D" wp14:editId="435DC8AC">
            <wp:extent cx="4010025" cy="2409825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907" t="2905" r="39849" b="68976"/>
                    <a:stretch/>
                  </pic:blipFill>
                  <pic:spPr bwMode="auto">
                    <a:xfrm>
                      <a:off x="0" y="0"/>
                      <a:ext cx="4026142" cy="241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54" w:rsidRPr="00CD6D54" w:rsidRDefault="00381768" w:rsidP="00381768">
      <w:pPr>
        <w:pStyle w:val="Heading2"/>
      </w:pPr>
      <w:bookmarkStart w:id="10" w:name="_Toc424123320"/>
      <w:r>
        <w:t>Margins</w:t>
      </w:r>
      <w:bookmarkEnd w:id="10"/>
    </w:p>
    <w:p w:rsidR="005A48DD" w:rsidRDefault="005A48DD" w:rsidP="00381768">
      <w:pPr>
        <w:numPr>
          <w:ilvl w:val="0"/>
          <w:numId w:val="2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Margins</w:t>
      </w:r>
      <w:r>
        <w:rPr>
          <w:rFonts w:ascii="Arial" w:hAnsi="Arial" w:cs="Arial"/>
        </w:rPr>
        <w:t xml:space="preserve"> can be reduced or enlarged to give more or less white space around a worksheet.  Margins are normally reduced to allow more of a worksheet to fit on each piece of paper.</w:t>
      </w:r>
    </w:p>
    <w:p w:rsidR="00390859" w:rsidRDefault="00390859" w:rsidP="00381768">
      <w:pPr>
        <w:spacing w:before="240" w:after="2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72AF1BE1" wp14:editId="0BCE679C">
            <wp:extent cx="2847975" cy="11525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85" r="77738" b="85380"/>
                    <a:stretch/>
                  </pic:blipFill>
                  <pic:spPr bwMode="auto">
                    <a:xfrm>
                      <a:off x="0" y="0"/>
                      <a:ext cx="2864207" cy="115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01" w:rsidRDefault="00390859" w:rsidP="00381768">
      <w:pPr>
        <w:pStyle w:val="Heading2"/>
      </w:pPr>
      <w:bookmarkStart w:id="11" w:name="_Toc424123321"/>
      <w:r>
        <w:rPr>
          <w:noProof/>
          <w:lang w:val="en-GB" w:eastAsia="en-GB"/>
        </w:rPr>
        <w:drawing>
          <wp:anchor distT="0" distB="0" distL="114300" distR="114300" simplePos="0" relativeHeight="251682304" behindDoc="0" locked="0" layoutInCell="1" allowOverlap="1" wp14:anchorId="40EF6C8A" wp14:editId="3C23BC7B">
            <wp:simplePos x="0" y="0"/>
            <wp:positionH relativeFrom="column">
              <wp:posOffset>4295775</wp:posOffset>
            </wp:positionH>
            <wp:positionV relativeFrom="paragraph">
              <wp:posOffset>108585</wp:posOffset>
            </wp:positionV>
            <wp:extent cx="1323975" cy="895350"/>
            <wp:effectExtent l="0" t="0" r="9525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0" t="5022" r="9937" b="85334"/>
                    <a:stretch/>
                  </pic:blipFill>
                  <pic:spPr bwMode="auto">
                    <a:xfrm>
                      <a:off x="0" y="0"/>
                      <a:ext cx="13239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768">
        <w:t>Headers and Footers</w:t>
      </w:r>
      <w:bookmarkEnd w:id="11"/>
    </w:p>
    <w:p w:rsidR="00CD6D54" w:rsidRDefault="00CD6D54" w:rsidP="00381768">
      <w:pPr>
        <w:numPr>
          <w:ilvl w:val="0"/>
          <w:numId w:val="2"/>
        </w:numPr>
        <w:tabs>
          <w:tab w:val="clear" w:pos="36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Headers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</w:rPr>
        <w:t>Footers</w:t>
      </w:r>
      <w:r>
        <w:rPr>
          <w:rFonts w:ascii="Arial" w:hAnsi="Arial" w:cs="Arial"/>
        </w:rPr>
        <w:t xml:space="preserve"> are lines of text at the bottom/top of every printed page.  </w:t>
      </w:r>
      <w:r w:rsidR="00390859">
        <w:rPr>
          <w:rFonts w:ascii="Arial" w:hAnsi="Arial" w:cs="Arial"/>
        </w:rPr>
        <w:t xml:space="preserve">This can be found on the </w:t>
      </w:r>
      <w:r w:rsidR="00390859" w:rsidRPr="00390859">
        <w:rPr>
          <w:rFonts w:ascii="Arial" w:hAnsi="Arial" w:cs="Arial"/>
          <w:b/>
        </w:rPr>
        <w:t>Insert</w:t>
      </w:r>
      <w:r w:rsidR="00390859">
        <w:rPr>
          <w:rFonts w:ascii="Arial" w:hAnsi="Arial" w:cs="Arial"/>
        </w:rPr>
        <w:t xml:space="preserve"> tab inside the Text group</w:t>
      </w:r>
    </w:p>
    <w:p w:rsidR="00A01D11" w:rsidRDefault="00A01D11" w:rsidP="00381768">
      <w:pPr>
        <w:spacing w:before="240" w:after="240"/>
        <w:jc w:val="both"/>
        <w:rPr>
          <w:rFonts w:ascii="Arial" w:hAnsi="Arial" w:cs="Arial"/>
        </w:rPr>
      </w:pPr>
    </w:p>
    <w:p w:rsidR="00CD6D54" w:rsidRDefault="00CD6D54" w:rsidP="00381768">
      <w:pPr>
        <w:spacing w:before="240" w:after="240"/>
        <w:jc w:val="center"/>
        <w:rPr>
          <w:rFonts w:ascii="Arial" w:hAnsi="Arial" w:cs="Arial"/>
        </w:rPr>
      </w:pPr>
    </w:p>
    <w:p w:rsidR="00CD6D54" w:rsidRDefault="00381768" w:rsidP="00381768">
      <w:pPr>
        <w:pStyle w:val="Heading2"/>
      </w:pPr>
      <w:r>
        <w:br w:type="page"/>
      </w:r>
      <w:bookmarkStart w:id="12" w:name="_Toc424123322"/>
      <w:r>
        <w:lastRenderedPageBreak/>
        <w:t>Print Titles</w:t>
      </w:r>
      <w:bookmarkEnd w:id="12"/>
    </w:p>
    <w:p w:rsidR="00A01D11" w:rsidRDefault="00485BBC" w:rsidP="00381768">
      <w:pPr>
        <w:numPr>
          <w:ilvl w:val="0"/>
          <w:numId w:val="2"/>
        </w:numPr>
        <w:tabs>
          <w:tab w:val="clear" w:pos="360"/>
          <w:tab w:val="num" w:pos="54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Print Titles</w:t>
      </w:r>
      <w:r w:rsidR="0082487F">
        <w:rPr>
          <w:rFonts w:ascii="Arial" w:hAnsi="Arial" w:cs="Arial"/>
        </w:rPr>
        <w:t xml:space="preserve"> – Rows and columns of the worksheet (usually containing labels) may be specified as titles, and these will be printed on each printed page.</w:t>
      </w:r>
    </w:p>
    <w:p w:rsidR="00485BBC" w:rsidRDefault="001F5618" w:rsidP="001F5618">
      <w:pPr>
        <w:spacing w:before="240" w:after="240"/>
        <w:ind w:left="54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05136A" wp14:editId="59C6970F">
                <wp:simplePos x="0" y="0"/>
                <wp:positionH relativeFrom="column">
                  <wp:posOffset>3276600</wp:posOffset>
                </wp:positionH>
                <wp:positionV relativeFrom="paragraph">
                  <wp:posOffset>196850</wp:posOffset>
                </wp:positionV>
                <wp:extent cx="419100" cy="66675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66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E008B" id="Oval 40" o:spid="_x0000_s1026" style="position:absolute;margin-left:258pt;margin-top:15.5pt;width:33pt;height:5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" filled="f" strokecolor="#9bbb59 [3206]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FCC0631" wp14:editId="646AA098">
            <wp:extent cx="4333874" cy="454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553" t="2658" r="40169" b="41526"/>
                    <a:stretch/>
                  </pic:blipFill>
                  <pic:spPr bwMode="auto">
                    <a:xfrm>
                      <a:off x="0" y="0"/>
                      <a:ext cx="4346771" cy="455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D11" w:rsidRDefault="00A01D11" w:rsidP="00381768">
      <w:pPr>
        <w:spacing w:before="240" w:after="240"/>
        <w:jc w:val="both"/>
        <w:rPr>
          <w:rFonts w:ascii="Arial" w:hAnsi="Arial" w:cs="Arial"/>
        </w:rPr>
      </w:pPr>
    </w:p>
    <w:p w:rsidR="001F4989" w:rsidRDefault="001C19C0" w:rsidP="00381768">
      <w:pPr>
        <w:pStyle w:val="Heading1"/>
        <w:spacing w:after="240"/>
        <w:jc w:val="both"/>
      </w:pPr>
      <w:r>
        <w:br w:type="page"/>
      </w:r>
      <w:bookmarkStart w:id="13" w:name="_Toc424123323"/>
      <w:r w:rsidR="001F4989">
        <w:lastRenderedPageBreak/>
        <w:t>Merging cells</w:t>
      </w:r>
      <w:bookmarkEnd w:id="13"/>
    </w:p>
    <w:p w:rsidR="001F4989" w:rsidRDefault="001F4989" w:rsidP="00381768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</w:rPr>
        <w:t xml:space="preserve">From this </w:t>
      </w:r>
      <w:r>
        <w:rPr>
          <w:rFonts w:ascii="Arial" w:hAnsi="Arial" w:cs="Arial"/>
        </w:rPr>
        <w:tab/>
      </w:r>
      <w:r w:rsidR="00A90E2C">
        <w:rPr>
          <w:rFonts w:ascii="Arial" w:hAnsi="Arial" w:cs="Arial"/>
        </w:rPr>
        <w:tab/>
      </w:r>
      <w:r w:rsidR="00224378">
        <w:rPr>
          <w:noProof/>
          <w:lang w:val="en-GB" w:eastAsia="en-GB"/>
        </w:rPr>
        <w:drawing>
          <wp:inline distT="0" distB="0" distL="0" distR="0" wp14:anchorId="3445D55F" wp14:editId="2F170375">
            <wp:extent cx="1143000" cy="419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58" t="20633" r="76902" b="73931"/>
                    <a:stretch/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378" w:rsidRDefault="00224378" w:rsidP="00381768">
      <w:pPr>
        <w:spacing w:before="240" w:after="240"/>
        <w:rPr>
          <w:rFonts w:ascii="Arial" w:hAnsi="Arial" w:cs="Arial"/>
        </w:rPr>
      </w:pPr>
    </w:p>
    <w:p w:rsidR="001F4989" w:rsidRDefault="00020B98" w:rsidP="00381768">
      <w:pPr>
        <w:spacing w:before="240" w:after="240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829AFF0" wp14:editId="624F60A8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1371600" cy="361950"/>
                <wp:effectExtent l="0" t="0" r="19050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F3ED9" id="Oval 58" o:spid="_x0000_s1026" style="position:absolute;margin-left:56.8pt;margin-top:39.5pt;width:108pt;height:28.5pt;z-index:25168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" filled="f" strokecolor="#9bbb59 [3206]" strokeweight="2pt">
                <w10:wrap anchorx="margin"/>
              </v:oval>
            </w:pict>
          </mc:Fallback>
        </mc:AlternateContent>
      </w:r>
      <w:r w:rsidR="00D43B51">
        <w:rPr>
          <w:rFonts w:ascii="Arial" w:hAnsi="Arial" w:cs="Arial"/>
        </w:rPr>
        <w:t>To this</w:t>
      </w:r>
      <w:r w:rsidR="00922256">
        <w:rPr>
          <w:rFonts w:ascii="Arial" w:hAnsi="Arial" w:cs="Arial"/>
        </w:rPr>
        <w:t xml:space="preserve">  </w:t>
      </w:r>
      <w:r w:rsidR="00224378">
        <w:rPr>
          <w:rFonts w:ascii="Arial" w:hAnsi="Arial" w:cs="Arial"/>
        </w:rPr>
        <w:tab/>
      </w:r>
      <w:r w:rsidR="00224378">
        <w:rPr>
          <w:noProof/>
          <w:lang w:val="en-GB" w:eastAsia="en-GB"/>
        </w:rPr>
        <w:drawing>
          <wp:inline distT="0" distB="0" distL="0" distR="0" wp14:anchorId="1A3BEF0A" wp14:editId="084E1C97">
            <wp:extent cx="4680000" cy="1966387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415" t="2632" r="38795" b="75324"/>
                    <a:stretch/>
                  </pic:blipFill>
                  <pic:spPr bwMode="auto">
                    <a:xfrm>
                      <a:off x="0" y="0"/>
                      <a:ext cx="4680000" cy="196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B51" w:rsidRDefault="00D43B51" w:rsidP="00381768">
      <w:pPr>
        <w:spacing w:before="240" w:after="240"/>
        <w:jc w:val="both"/>
        <w:rPr>
          <w:rFonts w:ascii="Arial" w:hAnsi="Arial" w:cs="Arial"/>
        </w:rPr>
      </w:pPr>
    </w:p>
    <w:p w:rsidR="00D43B51" w:rsidRDefault="00D43B51" w:rsidP="00381768">
      <w:pPr>
        <w:pStyle w:val="Heading1"/>
        <w:spacing w:after="240"/>
      </w:pPr>
      <w:bookmarkStart w:id="14" w:name="_Toc424123324"/>
      <w:r>
        <w:t>Rotating Cells</w:t>
      </w:r>
      <w:bookmarkEnd w:id="14"/>
    </w:p>
    <w:p w:rsidR="00224378" w:rsidRDefault="00224378" w:rsidP="00224378">
      <w:pPr>
        <w:spacing w:before="240" w:after="240"/>
        <w:rPr>
          <w:rFonts w:ascii="Arial" w:hAnsi="Arial" w:cs="Arial"/>
        </w:rPr>
      </w:pPr>
      <w:r w:rsidRPr="00224378">
        <w:rPr>
          <w:rFonts w:ascii="Arial" w:hAnsi="Arial" w:cs="Arial"/>
        </w:rPr>
        <w:t xml:space="preserve">From this </w:t>
      </w:r>
      <w:r w:rsidRPr="00224378">
        <w:rPr>
          <w:rFonts w:ascii="Arial" w:hAnsi="Arial" w:cs="Arial"/>
        </w:rPr>
        <w:tab/>
      </w:r>
      <w:r w:rsidRPr="00224378">
        <w:rPr>
          <w:rFonts w:ascii="Arial" w:hAnsi="Arial" w:cs="Arial"/>
        </w:rPr>
        <w:tab/>
      </w:r>
      <w:r>
        <w:rPr>
          <w:noProof/>
          <w:lang w:val="en-GB" w:eastAsia="en-GB"/>
        </w:rPr>
        <w:drawing>
          <wp:inline distT="0" distB="0" distL="0" distR="0" wp14:anchorId="1CA8A5EF" wp14:editId="0CF27AA0">
            <wp:extent cx="1143000" cy="4191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158" t="20633" r="76902" b="73931"/>
                    <a:stretch/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378" w:rsidRPr="00224378" w:rsidRDefault="00224378" w:rsidP="00224378">
      <w:pPr>
        <w:spacing w:before="240" w:after="240"/>
        <w:rPr>
          <w:rFonts w:ascii="Arial" w:hAnsi="Arial" w:cs="Arial"/>
        </w:rPr>
      </w:pPr>
    </w:p>
    <w:p w:rsidR="001F4989" w:rsidRPr="00224378" w:rsidRDefault="00020B98" w:rsidP="00224378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53F1922" wp14:editId="00B3FCEE">
                <wp:simplePos x="0" y="0"/>
                <wp:positionH relativeFrom="margin">
                  <wp:posOffset>3876675</wp:posOffset>
                </wp:positionH>
                <wp:positionV relativeFrom="paragraph">
                  <wp:posOffset>211455</wp:posOffset>
                </wp:positionV>
                <wp:extent cx="419100" cy="361950"/>
                <wp:effectExtent l="0" t="0" r="19050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D448B" id="Oval 59" o:spid="_x0000_s1026" style="position:absolute;margin-left:305.25pt;margin-top:16.65pt;width:33pt;height:28.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" filled="f" strokecolor="#9bbb59 [3206]" strokeweight="2pt">
                <w10:wrap anchorx="margin"/>
              </v:oval>
            </w:pict>
          </mc:Fallback>
        </mc:AlternateContent>
      </w:r>
      <w:r w:rsidR="00224378" w:rsidRPr="00224378">
        <w:rPr>
          <w:rFonts w:ascii="Arial" w:hAnsi="Arial" w:cs="Arial"/>
        </w:rPr>
        <w:t xml:space="preserve">To this  </w:t>
      </w:r>
      <w:r w:rsidR="00224378" w:rsidRPr="00224378">
        <w:rPr>
          <w:rFonts w:ascii="Arial" w:hAnsi="Arial" w:cs="Arial"/>
        </w:rPr>
        <w:tab/>
      </w:r>
      <w:r w:rsidR="00224378">
        <w:rPr>
          <w:noProof/>
          <w:lang w:val="en-GB" w:eastAsia="en-GB"/>
        </w:rPr>
        <w:drawing>
          <wp:inline distT="0" distB="0" distL="0" distR="0" wp14:anchorId="20C43960" wp14:editId="62AC5A41">
            <wp:extent cx="4680000" cy="2351527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082" t="2925" r="38185" b="69958"/>
                    <a:stretch/>
                  </pic:blipFill>
                  <pic:spPr bwMode="auto">
                    <a:xfrm>
                      <a:off x="0" y="0"/>
                      <a:ext cx="4680000" cy="235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B3" w:rsidRDefault="001C19C0" w:rsidP="00381768">
      <w:pPr>
        <w:pStyle w:val="Heading1"/>
        <w:spacing w:after="240"/>
        <w:jc w:val="both"/>
      </w:pPr>
      <w:r>
        <w:br w:type="page"/>
      </w:r>
      <w:bookmarkStart w:id="15" w:name="_Toc424123325"/>
      <w:r w:rsidR="00381768">
        <w:lastRenderedPageBreak/>
        <w:t>Charts</w:t>
      </w:r>
      <w:bookmarkEnd w:id="15"/>
    </w:p>
    <w:p w:rsidR="004D4194" w:rsidRDefault="008069EB" w:rsidP="008069EB">
      <w:pPr>
        <w:numPr>
          <w:ilvl w:val="0"/>
          <w:numId w:val="3"/>
        </w:numPr>
        <w:tabs>
          <w:tab w:val="clear" w:pos="720"/>
        </w:tabs>
        <w:spacing w:before="480" w:after="480"/>
        <w:ind w:left="539" w:hanging="539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6400" behindDoc="0" locked="0" layoutInCell="1" allowOverlap="1" wp14:anchorId="3C0CEA0C" wp14:editId="567B9BE9">
            <wp:simplePos x="0" y="0"/>
            <wp:positionH relativeFrom="margin">
              <wp:posOffset>1152525</wp:posOffset>
            </wp:positionH>
            <wp:positionV relativeFrom="paragraph">
              <wp:posOffset>404495</wp:posOffset>
            </wp:positionV>
            <wp:extent cx="3343275" cy="1552575"/>
            <wp:effectExtent l="0" t="0" r="9525" b="9525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t="19161" r="70288" b="68870"/>
                    <a:stretch/>
                  </pic:blipFill>
                  <pic:spPr bwMode="auto">
                    <a:xfrm>
                      <a:off x="0" y="0"/>
                      <a:ext cx="33432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14">
        <w:rPr>
          <w:rFonts w:ascii="Arial" w:hAnsi="Arial" w:cs="Arial"/>
        </w:rPr>
        <w:t xml:space="preserve">Open the workbook </w:t>
      </w:r>
      <w:r w:rsidR="00BA5414" w:rsidRPr="00BA5414">
        <w:rPr>
          <w:rFonts w:ascii="Arial" w:hAnsi="Arial" w:cs="Arial"/>
          <w:b/>
        </w:rPr>
        <w:t>FruitSales</w:t>
      </w:r>
      <w:r w:rsidR="001F1294">
        <w:rPr>
          <w:rFonts w:ascii="Arial" w:hAnsi="Arial" w:cs="Arial"/>
          <w:b/>
        </w:rPr>
        <w:t xml:space="preserve"> </w:t>
      </w:r>
      <w:r w:rsidR="00673154">
        <w:rPr>
          <w:rFonts w:ascii="Arial" w:hAnsi="Arial" w:cs="Arial"/>
        </w:rPr>
        <w:t xml:space="preserve">(which was created </w:t>
      </w:r>
      <w:r w:rsidR="001F1294">
        <w:rPr>
          <w:rFonts w:ascii="Arial" w:hAnsi="Arial" w:cs="Arial"/>
        </w:rPr>
        <w:t>on page 1)</w:t>
      </w:r>
      <w:r w:rsidR="00BA5414">
        <w:rPr>
          <w:rFonts w:ascii="Arial" w:hAnsi="Arial" w:cs="Arial"/>
        </w:rPr>
        <w:t xml:space="preserve">.  When creating a chart </w:t>
      </w:r>
      <w:r w:rsidR="00673154">
        <w:rPr>
          <w:rFonts w:ascii="Arial" w:hAnsi="Arial" w:cs="Arial"/>
        </w:rPr>
        <w:t>always select</w:t>
      </w:r>
      <w:r w:rsidR="00BA5414">
        <w:rPr>
          <w:rFonts w:ascii="Arial" w:hAnsi="Arial" w:cs="Arial"/>
        </w:rPr>
        <w:t xml:space="preserve"> the data before sta</w:t>
      </w:r>
      <w:r w:rsidR="004D4194">
        <w:rPr>
          <w:rFonts w:ascii="Arial" w:hAnsi="Arial" w:cs="Arial"/>
        </w:rPr>
        <w:t>ting (A3:D6).</w:t>
      </w:r>
      <w:r w:rsidR="000E4554" w:rsidRPr="000E4554">
        <w:rPr>
          <w:noProof/>
          <w:lang w:val="en-GB" w:eastAsia="en-GB"/>
        </w:rPr>
        <w:t xml:space="preserve"> </w:t>
      </w:r>
    </w:p>
    <w:p w:rsidR="008069EB" w:rsidRDefault="008069EB" w:rsidP="008069EB">
      <w:pPr>
        <w:numPr>
          <w:ilvl w:val="0"/>
          <w:numId w:val="3"/>
        </w:numPr>
        <w:tabs>
          <w:tab w:val="clear" w:pos="720"/>
        </w:tabs>
        <w:spacing w:before="480" w:after="480"/>
        <w:ind w:left="540" w:hanging="540"/>
        <w:jc w:val="both"/>
        <w:rPr>
          <w:rFonts w:ascii="Arial" w:hAnsi="Arial"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424" behindDoc="0" locked="0" layoutInCell="1" allowOverlap="1" wp14:anchorId="1589CABC" wp14:editId="62335CF8">
            <wp:simplePos x="0" y="0"/>
            <wp:positionH relativeFrom="margin">
              <wp:align>left</wp:align>
            </wp:positionH>
            <wp:positionV relativeFrom="paragraph">
              <wp:posOffset>606425</wp:posOffset>
            </wp:positionV>
            <wp:extent cx="3073400" cy="2447925"/>
            <wp:effectExtent l="0" t="0" r="0" b="9525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3" t="4968" r="37518" b="70681"/>
                    <a:stretch/>
                  </pic:blipFill>
                  <pic:spPr bwMode="auto">
                    <a:xfrm>
                      <a:off x="0" y="0"/>
                      <a:ext cx="30734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0496" behindDoc="0" locked="0" layoutInCell="1" allowOverlap="1" wp14:anchorId="00FFED0B" wp14:editId="753566EE">
            <wp:simplePos x="0" y="0"/>
            <wp:positionH relativeFrom="margin">
              <wp:align>right</wp:align>
            </wp:positionH>
            <wp:positionV relativeFrom="paragraph">
              <wp:posOffset>615950</wp:posOffset>
            </wp:positionV>
            <wp:extent cx="2498725" cy="2238375"/>
            <wp:effectExtent l="0" t="0" r="0" b="952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6" t="4519" r="15254" b="68096"/>
                    <a:stretch/>
                  </pic:blipFill>
                  <pic:spPr bwMode="auto">
                    <a:xfrm>
                      <a:off x="0" y="0"/>
                      <a:ext cx="24987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54" w:rsidRPr="004D4194">
        <w:rPr>
          <w:rFonts w:ascii="Arial" w:hAnsi="Arial" w:cs="Arial"/>
        </w:rPr>
        <w:t xml:space="preserve">From the </w:t>
      </w:r>
      <w:r w:rsidR="00673154" w:rsidRPr="004D4194">
        <w:rPr>
          <w:rFonts w:ascii="Arial" w:hAnsi="Arial" w:cs="Arial"/>
          <w:b/>
        </w:rPr>
        <w:t>Insert</w:t>
      </w:r>
      <w:r w:rsidR="00673154" w:rsidRPr="004D4194">
        <w:rPr>
          <w:rFonts w:ascii="Arial" w:hAnsi="Arial" w:cs="Arial"/>
        </w:rPr>
        <w:t xml:space="preserve"> tab, select Column (for a column chart)</w:t>
      </w:r>
      <w:r>
        <w:rPr>
          <w:rFonts w:ascii="Arial" w:hAnsi="Arial" w:cs="Arial"/>
        </w:rPr>
        <w:t xml:space="preserve">, and then choose </w:t>
      </w:r>
      <w:r>
        <w:rPr>
          <w:rFonts w:ascii="Arial" w:hAnsi="Arial" w:cs="Arial"/>
        </w:rPr>
        <w:t>the type of Column chart you would like to use, ie a 2D Clustered Column – the chart will then appear.</w:t>
      </w:r>
    </w:p>
    <w:p w:rsidR="00C4783C" w:rsidRDefault="00C4783C" w:rsidP="00381768">
      <w:pPr>
        <w:numPr>
          <w:ilvl w:val="0"/>
          <w:numId w:val="3"/>
        </w:numPr>
        <w:tabs>
          <w:tab w:val="clear" w:pos="720"/>
        </w:tabs>
        <w:spacing w:before="240" w:after="240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Use the Move Chart icon </w:t>
      </w:r>
      <w:r w:rsidR="008069EB">
        <w:rPr>
          <w:rFonts w:ascii="Arial" w:hAnsi="Arial" w:cs="Arial"/>
        </w:rPr>
        <w:t xml:space="preserve">from the Design tab </w:t>
      </w:r>
      <w:r>
        <w:rPr>
          <w:rFonts w:ascii="Arial" w:hAnsi="Arial" w:cs="Arial"/>
        </w:rPr>
        <w:t>if you want to chart to be displayed on its own sheet</w:t>
      </w:r>
    </w:p>
    <w:p w:rsidR="001F1294" w:rsidRDefault="0025664D" w:rsidP="0025664D">
      <w:pPr>
        <w:spacing w:before="240" w:after="240"/>
        <w:jc w:val="center"/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5E82C442" wp14:editId="0EBE6208">
            <wp:extent cx="3162300" cy="15049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76770" t="733" r="5526" b="85786"/>
                    <a:stretch/>
                  </pic:blipFill>
                  <pic:spPr bwMode="auto">
                    <a:xfrm>
                      <a:off x="0" y="0"/>
                      <a:ext cx="3181597" cy="151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294" w:rsidSect="00AE00C8">
      <w:headerReference w:type="default" r:id="rId32"/>
      <w:footerReference w:type="default" r:id="rId33"/>
      <w:pgSz w:w="11907" w:h="16840" w:code="9"/>
      <w:pgMar w:top="1440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F13" w:rsidRDefault="00A94F13">
      <w:r>
        <w:separator/>
      </w:r>
    </w:p>
  </w:endnote>
  <w:endnote w:type="continuationSeparator" w:id="0">
    <w:p w:rsidR="00A94F13" w:rsidRDefault="00A94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F13" w:rsidRPr="00A656C5" w:rsidRDefault="00BB6871" w:rsidP="00BB6871">
    <w:pPr>
      <w:pStyle w:val="Footer"/>
      <w:jc w:val="right"/>
      <w:rPr>
        <w:rFonts w:ascii="Arial" w:hAnsi="Arial" w:cs="Arial"/>
      </w:rPr>
    </w:pPr>
    <w:r>
      <w:rPr>
        <w:noProof/>
      </w:rPr>
      <w:tab/>
    </w:r>
    <w:r>
      <w:rPr>
        <w:noProof/>
      </w:rPr>
      <w:tab/>
    </w:r>
    <w:r w:rsidRPr="00A656C5">
      <w:rPr>
        <w:rFonts w:ascii="Arial" w:hAnsi="Arial" w:cs="Arial"/>
        <w:noProof/>
        <w:sz w:val="16"/>
      </w:rPr>
      <w:t>© Julie Mayers @ Glyndwr University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E80" w:rsidRPr="00A12F84" w:rsidRDefault="00237E80" w:rsidP="00BB6871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656C5">
      <w:rPr>
        <w:noProof/>
      </w:rPr>
      <w:t>7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A656C5">
      <w:rPr>
        <w:rFonts w:ascii="Arial" w:hAnsi="Arial" w:cs="Arial"/>
        <w:noProof/>
        <w:sz w:val="16"/>
      </w:rPr>
      <w:t>© Julie Mayers @ Glyndwr University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F13" w:rsidRDefault="00A94F13">
      <w:r>
        <w:separator/>
      </w:r>
    </w:p>
  </w:footnote>
  <w:footnote w:type="continuationSeparator" w:id="0">
    <w:p w:rsidR="00A94F13" w:rsidRDefault="00A94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F13" w:rsidRPr="00B22B74" w:rsidRDefault="00A94F13" w:rsidP="00D33CFA">
    <w:pPr>
      <w:pStyle w:val="Header"/>
      <w:jc w:val="right"/>
      <w:rPr>
        <w:rFonts w:ascii="Arial" w:hAnsi="Arial" w:cs="Arial"/>
        <w:sz w:val="20"/>
        <w:szCs w:val="16"/>
      </w:rPr>
    </w:pPr>
    <w:r w:rsidRPr="00B22B74">
      <w:rPr>
        <w:rFonts w:ascii="Arial" w:hAnsi="Arial" w:cs="Arial"/>
        <w:sz w:val="20"/>
        <w:szCs w:val="16"/>
      </w:rPr>
      <w:t xml:space="preserve">Basic </w:t>
    </w:r>
    <w:r w:rsidR="00D33CFA">
      <w:rPr>
        <w:rFonts w:ascii="Arial" w:hAnsi="Arial" w:cs="Arial"/>
        <w:sz w:val="20"/>
        <w:szCs w:val="16"/>
      </w:rPr>
      <w:t>Spreadsheets using MS Excel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32716"/>
    <w:multiLevelType w:val="hybridMultilevel"/>
    <w:tmpl w:val="CA26BD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C534B7"/>
    <w:multiLevelType w:val="hybridMultilevel"/>
    <w:tmpl w:val="40A8D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942F9"/>
    <w:multiLevelType w:val="hybridMultilevel"/>
    <w:tmpl w:val="5CD607A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EA267CA"/>
    <w:multiLevelType w:val="hybridMultilevel"/>
    <w:tmpl w:val="F8742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48270B"/>
    <w:multiLevelType w:val="hybridMultilevel"/>
    <w:tmpl w:val="F6D61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3E3"/>
    <w:rsid w:val="000074F5"/>
    <w:rsid w:val="00020B98"/>
    <w:rsid w:val="00035058"/>
    <w:rsid w:val="00051347"/>
    <w:rsid w:val="00057143"/>
    <w:rsid w:val="000B077B"/>
    <w:rsid w:val="000D5F19"/>
    <w:rsid w:val="000E4554"/>
    <w:rsid w:val="000F3583"/>
    <w:rsid w:val="000F725A"/>
    <w:rsid w:val="00133A3F"/>
    <w:rsid w:val="00162F01"/>
    <w:rsid w:val="001730D3"/>
    <w:rsid w:val="001C19C0"/>
    <w:rsid w:val="001F1294"/>
    <w:rsid w:val="001F4989"/>
    <w:rsid w:val="001F5618"/>
    <w:rsid w:val="00224378"/>
    <w:rsid w:val="00237E80"/>
    <w:rsid w:val="0024283B"/>
    <w:rsid w:val="00245503"/>
    <w:rsid w:val="0025664D"/>
    <w:rsid w:val="002602B3"/>
    <w:rsid w:val="002C220F"/>
    <w:rsid w:val="002F6E4D"/>
    <w:rsid w:val="00310F23"/>
    <w:rsid w:val="00377982"/>
    <w:rsid w:val="00381768"/>
    <w:rsid w:val="00390859"/>
    <w:rsid w:val="0039318D"/>
    <w:rsid w:val="00395293"/>
    <w:rsid w:val="003D585A"/>
    <w:rsid w:val="003E568C"/>
    <w:rsid w:val="003E571C"/>
    <w:rsid w:val="0041388B"/>
    <w:rsid w:val="00481CD7"/>
    <w:rsid w:val="00485BBC"/>
    <w:rsid w:val="004916BC"/>
    <w:rsid w:val="004A3424"/>
    <w:rsid w:val="004A5B89"/>
    <w:rsid w:val="004D4194"/>
    <w:rsid w:val="00505198"/>
    <w:rsid w:val="00511B36"/>
    <w:rsid w:val="00531CA4"/>
    <w:rsid w:val="005978F1"/>
    <w:rsid w:val="005A48DD"/>
    <w:rsid w:val="006064B5"/>
    <w:rsid w:val="00613945"/>
    <w:rsid w:val="00673154"/>
    <w:rsid w:val="006B4F54"/>
    <w:rsid w:val="006F4F95"/>
    <w:rsid w:val="006F7B70"/>
    <w:rsid w:val="007F2E98"/>
    <w:rsid w:val="008069EB"/>
    <w:rsid w:val="00813F11"/>
    <w:rsid w:val="0082487F"/>
    <w:rsid w:val="00863460"/>
    <w:rsid w:val="008C3966"/>
    <w:rsid w:val="008E3EDA"/>
    <w:rsid w:val="008E6558"/>
    <w:rsid w:val="008F1125"/>
    <w:rsid w:val="00906EF1"/>
    <w:rsid w:val="009111B3"/>
    <w:rsid w:val="00922256"/>
    <w:rsid w:val="00987338"/>
    <w:rsid w:val="009876DC"/>
    <w:rsid w:val="009D43A6"/>
    <w:rsid w:val="009D68CF"/>
    <w:rsid w:val="00A01D11"/>
    <w:rsid w:val="00A12F84"/>
    <w:rsid w:val="00A26FB3"/>
    <w:rsid w:val="00A656C5"/>
    <w:rsid w:val="00A90E2C"/>
    <w:rsid w:val="00A94F13"/>
    <w:rsid w:val="00AB5D10"/>
    <w:rsid w:val="00AD1087"/>
    <w:rsid w:val="00AE00C8"/>
    <w:rsid w:val="00B22B74"/>
    <w:rsid w:val="00B90EB0"/>
    <w:rsid w:val="00BA5414"/>
    <w:rsid w:val="00BB6871"/>
    <w:rsid w:val="00BB7134"/>
    <w:rsid w:val="00C063E3"/>
    <w:rsid w:val="00C32695"/>
    <w:rsid w:val="00C4783C"/>
    <w:rsid w:val="00C6791F"/>
    <w:rsid w:val="00CD0E81"/>
    <w:rsid w:val="00CD6D54"/>
    <w:rsid w:val="00D33CFA"/>
    <w:rsid w:val="00D43B51"/>
    <w:rsid w:val="00D95183"/>
    <w:rsid w:val="00DC2C0E"/>
    <w:rsid w:val="00DE1F89"/>
    <w:rsid w:val="00DE3B71"/>
    <w:rsid w:val="00E579CD"/>
    <w:rsid w:val="00EC5883"/>
    <w:rsid w:val="00ED739B"/>
    <w:rsid w:val="00EE5F37"/>
    <w:rsid w:val="00F774A9"/>
    <w:rsid w:val="00FB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docId w15:val="{A7F7F8EF-32B6-4823-85E4-748D7E4E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DC2C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A54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C19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06E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06EF1"/>
    <w:pPr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558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8E6558"/>
  </w:style>
  <w:style w:type="paragraph" w:styleId="TOC2">
    <w:name w:val="toc 2"/>
    <w:basedOn w:val="Normal"/>
    <w:next w:val="Normal"/>
    <w:autoRedefine/>
    <w:uiPriority w:val="39"/>
    <w:unhideWhenUsed/>
    <w:rsid w:val="008E6558"/>
    <w:pPr>
      <w:tabs>
        <w:tab w:val="right" w:leader="dot" w:pos="9061"/>
      </w:tabs>
      <w:spacing w:before="240" w:after="240"/>
      <w:ind w:left="240"/>
    </w:pPr>
  </w:style>
  <w:style w:type="character" w:styleId="Hyperlink">
    <w:name w:val="Hyperlink"/>
    <w:uiPriority w:val="99"/>
    <w:unhideWhenUsed/>
    <w:rsid w:val="008E65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0EB0"/>
    <w:pPr>
      <w:ind w:left="720"/>
    </w:pPr>
  </w:style>
  <w:style w:type="character" w:customStyle="1" w:styleId="HeaderChar">
    <w:name w:val="Header Char"/>
    <w:link w:val="Header"/>
    <w:uiPriority w:val="99"/>
    <w:rsid w:val="00B22B74"/>
    <w:rPr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12F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A12F84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B687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00C23D-DF42-4261-AEAE-7576418C3D05}" type="doc">
      <dgm:prSet loTypeId="urn:microsoft.com/office/officeart/2009/layout/CircleArrowProcess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0297589E-7573-4592-8476-6CA662FD1BF9}">
      <dgm:prSet phldrT="[Text]"/>
      <dgm:spPr/>
      <dgm:t>
        <a:bodyPr/>
        <a:lstStyle/>
        <a:p>
          <a:pPr algn="ctr"/>
          <a:r>
            <a:rPr lang="en-GB" b="0" i="0"/>
            <a:t>Formulas</a:t>
          </a:r>
        </a:p>
      </dgm:t>
    </dgm:pt>
    <dgm:pt modelId="{A333F531-FC94-417C-B800-34AA24C0B30C}" type="parTrans" cxnId="{68596ECF-9BEC-4FFA-AA5D-04F65DA95975}">
      <dgm:prSet/>
      <dgm:spPr/>
      <dgm:t>
        <a:bodyPr/>
        <a:lstStyle/>
        <a:p>
          <a:pPr algn="ctr"/>
          <a:endParaRPr lang="en-GB"/>
        </a:p>
      </dgm:t>
    </dgm:pt>
    <dgm:pt modelId="{DDE7B9D4-12E1-46A2-B8CD-7D61D3D3D8E5}" type="sibTrans" cxnId="{68596ECF-9BEC-4FFA-AA5D-04F65DA95975}">
      <dgm:prSet/>
      <dgm:spPr/>
      <dgm:t>
        <a:bodyPr/>
        <a:lstStyle/>
        <a:p>
          <a:pPr algn="ctr"/>
          <a:endParaRPr lang="en-GB"/>
        </a:p>
      </dgm:t>
    </dgm:pt>
    <dgm:pt modelId="{269D63C3-8870-4533-AD61-3A54537B069B}">
      <dgm:prSet phldrT="[Text]"/>
      <dgm:spPr/>
      <dgm:t>
        <a:bodyPr/>
        <a:lstStyle/>
        <a:p>
          <a:pPr algn="ctr"/>
          <a:r>
            <a:rPr lang="en-GB"/>
            <a:t>Functions</a:t>
          </a:r>
        </a:p>
      </dgm:t>
    </dgm:pt>
    <dgm:pt modelId="{2B6BD3E9-AF95-4DFE-8BEE-70F78A262325}" type="parTrans" cxnId="{B38CC4BF-5CE2-4111-B495-5F79AC358891}">
      <dgm:prSet/>
      <dgm:spPr/>
      <dgm:t>
        <a:bodyPr/>
        <a:lstStyle/>
        <a:p>
          <a:endParaRPr lang="en-GB"/>
        </a:p>
      </dgm:t>
    </dgm:pt>
    <dgm:pt modelId="{1D397469-94E6-451C-9CB9-90DCF40051D2}" type="sibTrans" cxnId="{B38CC4BF-5CE2-4111-B495-5F79AC358891}">
      <dgm:prSet/>
      <dgm:spPr/>
      <dgm:t>
        <a:bodyPr/>
        <a:lstStyle/>
        <a:p>
          <a:endParaRPr lang="en-GB"/>
        </a:p>
      </dgm:t>
    </dgm:pt>
    <dgm:pt modelId="{39CF3A6C-9872-4E76-8F6C-0F5375C79EC8}">
      <dgm:prSet phldrT="[Text]"/>
      <dgm:spPr/>
      <dgm:t>
        <a:bodyPr/>
        <a:lstStyle/>
        <a:p>
          <a:pPr algn="ctr"/>
          <a:r>
            <a:rPr lang="en-GB"/>
            <a:t>Format Cells</a:t>
          </a:r>
        </a:p>
      </dgm:t>
    </dgm:pt>
    <dgm:pt modelId="{78F06A63-BC7D-4054-B884-118DC7ECC34A}" type="parTrans" cxnId="{41AB050B-51BE-4AC8-97A4-18736A60266D}">
      <dgm:prSet/>
      <dgm:spPr/>
      <dgm:t>
        <a:bodyPr/>
        <a:lstStyle/>
        <a:p>
          <a:endParaRPr lang="en-GB"/>
        </a:p>
      </dgm:t>
    </dgm:pt>
    <dgm:pt modelId="{3C375201-45D2-47B5-9179-8C940A404885}" type="sibTrans" cxnId="{41AB050B-51BE-4AC8-97A4-18736A60266D}">
      <dgm:prSet/>
      <dgm:spPr/>
      <dgm:t>
        <a:bodyPr/>
        <a:lstStyle/>
        <a:p>
          <a:endParaRPr lang="en-GB"/>
        </a:p>
      </dgm:t>
    </dgm:pt>
    <dgm:pt modelId="{4C45E32A-5DAA-4C06-A0EA-566BF8D09008}">
      <dgm:prSet phldrT="[Text]"/>
      <dgm:spPr/>
      <dgm:t>
        <a:bodyPr/>
        <a:lstStyle/>
        <a:p>
          <a:pPr algn="ctr"/>
          <a:r>
            <a:rPr lang="en-GB"/>
            <a:t>Page Layout</a:t>
          </a:r>
        </a:p>
      </dgm:t>
    </dgm:pt>
    <dgm:pt modelId="{BE996147-8C14-43EB-9CED-618191F5F769}" type="parTrans" cxnId="{B7160D20-AC3C-4AF0-94C9-83A47D3E88F9}">
      <dgm:prSet/>
      <dgm:spPr/>
      <dgm:t>
        <a:bodyPr/>
        <a:lstStyle/>
        <a:p>
          <a:endParaRPr lang="en-GB"/>
        </a:p>
      </dgm:t>
    </dgm:pt>
    <dgm:pt modelId="{2D13852F-9341-4199-A61D-CCB9066C1886}" type="sibTrans" cxnId="{B7160D20-AC3C-4AF0-94C9-83A47D3E88F9}">
      <dgm:prSet/>
      <dgm:spPr/>
      <dgm:t>
        <a:bodyPr/>
        <a:lstStyle/>
        <a:p>
          <a:endParaRPr lang="en-GB"/>
        </a:p>
      </dgm:t>
    </dgm:pt>
    <dgm:pt modelId="{64975710-6182-4F33-B69F-AC9394DCCD8A}">
      <dgm:prSet phldrT="[Text]"/>
      <dgm:spPr/>
      <dgm:t>
        <a:bodyPr/>
        <a:lstStyle/>
        <a:p>
          <a:pPr algn="ctr"/>
          <a:r>
            <a:rPr lang="en-GB"/>
            <a:t>Charts</a:t>
          </a:r>
        </a:p>
      </dgm:t>
    </dgm:pt>
    <dgm:pt modelId="{9D1E8038-EF5A-4B9D-A411-DC58121F6AB4}" type="parTrans" cxnId="{645BDB87-7752-4BFB-B49E-E140A3771FB8}">
      <dgm:prSet/>
      <dgm:spPr/>
      <dgm:t>
        <a:bodyPr/>
        <a:lstStyle/>
        <a:p>
          <a:endParaRPr lang="en-GB"/>
        </a:p>
      </dgm:t>
    </dgm:pt>
    <dgm:pt modelId="{6D3CF7A3-C753-4FD9-84C5-51DA4AC3D7C4}" type="sibTrans" cxnId="{645BDB87-7752-4BFB-B49E-E140A3771FB8}">
      <dgm:prSet/>
      <dgm:spPr/>
      <dgm:t>
        <a:bodyPr/>
        <a:lstStyle/>
        <a:p>
          <a:endParaRPr lang="en-GB"/>
        </a:p>
      </dgm:t>
    </dgm:pt>
    <dgm:pt modelId="{5A446E40-561A-4ADD-B314-FE0BF7C63911}" type="pres">
      <dgm:prSet presAssocID="{2D00C23D-DF42-4261-AEAE-7576418C3D05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090273D7-ED7F-4C0A-B077-960E073C540F}" type="pres">
      <dgm:prSet presAssocID="{0297589E-7573-4592-8476-6CA662FD1BF9}" presName="Accent1" presStyleCnt="0"/>
      <dgm:spPr/>
    </dgm:pt>
    <dgm:pt modelId="{16736BB3-7F2C-4ADF-A780-C31D139065A6}" type="pres">
      <dgm:prSet presAssocID="{0297589E-7573-4592-8476-6CA662FD1BF9}" presName="Accent" presStyleLbl="node1" presStyleIdx="0" presStyleCnt="5"/>
      <dgm:spPr/>
    </dgm:pt>
    <dgm:pt modelId="{02F916B1-3E93-4BC0-92B0-88B7934C8443}" type="pres">
      <dgm:prSet presAssocID="{0297589E-7573-4592-8476-6CA662FD1BF9}" presName="Parent1" presStyleLbl="revTx" presStyleIdx="0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D37E15C-2227-4D63-A260-5F6F900F22FE}" type="pres">
      <dgm:prSet presAssocID="{269D63C3-8870-4533-AD61-3A54537B069B}" presName="Accent2" presStyleCnt="0"/>
      <dgm:spPr/>
    </dgm:pt>
    <dgm:pt modelId="{D9DCD5B0-ED93-4E98-A8B1-568A4A7B6B96}" type="pres">
      <dgm:prSet presAssocID="{269D63C3-8870-4533-AD61-3A54537B069B}" presName="Accent" presStyleLbl="node1" presStyleIdx="1" presStyleCnt="5"/>
      <dgm:spPr/>
    </dgm:pt>
    <dgm:pt modelId="{FB898F4F-3202-4B9D-881C-AC84A66812EA}" type="pres">
      <dgm:prSet presAssocID="{269D63C3-8870-4533-AD61-3A54537B069B}" presName="Parent2" presStyleLbl="revTx" presStyleIdx="1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2807E43-5E87-4298-A0C5-386F8C5B958C}" type="pres">
      <dgm:prSet presAssocID="{39CF3A6C-9872-4E76-8F6C-0F5375C79EC8}" presName="Accent3" presStyleCnt="0"/>
      <dgm:spPr/>
    </dgm:pt>
    <dgm:pt modelId="{72001F80-1367-4EE5-AB9B-9DB885506E19}" type="pres">
      <dgm:prSet presAssocID="{39CF3A6C-9872-4E76-8F6C-0F5375C79EC8}" presName="Accent" presStyleLbl="node1" presStyleIdx="2" presStyleCnt="5"/>
      <dgm:spPr/>
    </dgm:pt>
    <dgm:pt modelId="{2F20A6AF-C592-4BD2-9CB5-256EF937E183}" type="pres">
      <dgm:prSet presAssocID="{39CF3A6C-9872-4E76-8F6C-0F5375C79EC8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267394-7941-4397-9C6B-9848F03263E4}" type="pres">
      <dgm:prSet presAssocID="{4C45E32A-5DAA-4C06-A0EA-566BF8D09008}" presName="Accent4" presStyleCnt="0"/>
      <dgm:spPr/>
    </dgm:pt>
    <dgm:pt modelId="{2CE9BE5A-02AD-4BAC-985C-4AE33DE4ED66}" type="pres">
      <dgm:prSet presAssocID="{4C45E32A-5DAA-4C06-A0EA-566BF8D09008}" presName="Accent" presStyleLbl="node1" presStyleIdx="3" presStyleCnt="5"/>
      <dgm:spPr/>
    </dgm:pt>
    <dgm:pt modelId="{E0149668-9233-40EA-BBA5-978FF67DD872}" type="pres">
      <dgm:prSet presAssocID="{4C45E32A-5DAA-4C06-A0EA-566BF8D09008}" presName="Parent4" presStyleLbl="revTx" presStyleIdx="3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5FA66BA-B59E-474E-BFB4-4F338B2D3733}" type="pres">
      <dgm:prSet presAssocID="{64975710-6182-4F33-B69F-AC9394DCCD8A}" presName="Accent5" presStyleCnt="0"/>
      <dgm:spPr/>
    </dgm:pt>
    <dgm:pt modelId="{091B3004-B535-45CA-97A7-D21B96AFE1DF}" type="pres">
      <dgm:prSet presAssocID="{64975710-6182-4F33-B69F-AC9394DCCD8A}" presName="Accent" presStyleLbl="node1" presStyleIdx="4" presStyleCnt="5"/>
      <dgm:spPr/>
    </dgm:pt>
    <dgm:pt modelId="{941B6676-4D55-4377-9ADD-3219B92CB6B9}" type="pres">
      <dgm:prSet presAssocID="{64975710-6182-4F33-B69F-AC9394DCCD8A}" presName="Parent5" presStyleLbl="revTx" presStyleIdx="4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E9AEF88-225C-44DB-A7DE-B9371A080B27}" type="presOf" srcId="{39CF3A6C-9872-4E76-8F6C-0F5375C79EC8}" destId="{2F20A6AF-C592-4BD2-9CB5-256EF937E183}" srcOrd="0" destOrd="0" presId="urn:microsoft.com/office/officeart/2009/layout/CircleArrowProcess"/>
    <dgm:cxn modelId="{43ED3B8A-DE2A-4CBA-A424-10FAB39F1108}" type="presOf" srcId="{269D63C3-8870-4533-AD61-3A54537B069B}" destId="{FB898F4F-3202-4B9D-881C-AC84A66812EA}" srcOrd="0" destOrd="0" presId="urn:microsoft.com/office/officeart/2009/layout/CircleArrowProcess"/>
    <dgm:cxn modelId="{B38CC4BF-5CE2-4111-B495-5F79AC358891}" srcId="{2D00C23D-DF42-4261-AEAE-7576418C3D05}" destId="{269D63C3-8870-4533-AD61-3A54537B069B}" srcOrd="1" destOrd="0" parTransId="{2B6BD3E9-AF95-4DFE-8BEE-70F78A262325}" sibTransId="{1D397469-94E6-451C-9CB9-90DCF40051D2}"/>
    <dgm:cxn modelId="{B7160D20-AC3C-4AF0-94C9-83A47D3E88F9}" srcId="{2D00C23D-DF42-4261-AEAE-7576418C3D05}" destId="{4C45E32A-5DAA-4C06-A0EA-566BF8D09008}" srcOrd="3" destOrd="0" parTransId="{BE996147-8C14-43EB-9CED-618191F5F769}" sibTransId="{2D13852F-9341-4199-A61D-CCB9066C1886}"/>
    <dgm:cxn modelId="{0C90FF29-0F3D-4D6F-86BD-8143BD28A5D6}" type="presOf" srcId="{0297589E-7573-4592-8476-6CA662FD1BF9}" destId="{02F916B1-3E93-4BC0-92B0-88B7934C8443}" srcOrd="0" destOrd="0" presId="urn:microsoft.com/office/officeart/2009/layout/CircleArrowProcess"/>
    <dgm:cxn modelId="{BF13FEAD-7C22-4744-8F85-D3A76DF04E9D}" type="presOf" srcId="{4C45E32A-5DAA-4C06-A0EA-566BF8D09008}" destId="{E0149668-9233-40EA-BBA5-978FF67DD872}" srcOrd="0" destOrd="0" presId="urn:microsoft.com/office/officeart/2009/layout/CircleArrowProcess"/>
    <dgm:cxn modelId="{E891E9AE-B3C0-41D7-8DB0-DC9BAA410900}" type="presOf" srcId="{64975710-6182-4F33-B69F-AC9394DCCD8A}" destId="{941B6676-4D55-4377-9ADD-3219B92CB6B9}" srcOrd="0" destOrd="0" presId="urn:microsoft.com/office/officeart/2009/layout/CircleArrowProcess"/>
    <dgm:cxn modelId="{F125D1A0-F33B-4E05-B728-EA51BC191AD1}" type="presOf" srcId="{2D00C23D-DF42-4261-AEAE-7576418C3D05}" destId="{5A446E40-561A-4ADD-B314-FE0BF7C63911}" srcOrd="0" destOrd="0" presId="urn:microsoft.com/office/officeart/2009/layout/CircleArrowProcess"/>
    <dgm:cxn modelId="{68596ECF-9BEC-4FFA-AA5D-04F65DA95975}" srcId="{2D00C23D-DF42-4261-AEAE-7576418C3D05}" destId="{0297589E-7573-4592-8476-6CA662FD1BF9}" srcOrd="0" destOrd="0" parTransId="{A333F531-FC94-417C-B800-34AA24C0B30C}" sibTransId="{DDE7B9D4-12E1-46A2-B8CD-7D61D3D3D8E5}"/>
    <dgm:cxn modelId="{645BDB87-7752-4BFB-B49E-E140A3771FB8}" srcId="{2D00C23D-DF42-4261-AEAE-7576418C3D05}" destId="{64975710-6182-4F33-B69F-AC9394DCCD8A}" srcOrd="4" destOrd="0" parTransId="{9D1E8038-EF5A-4B9D-A411-DC58121F6AB4}" sibTransId="{6D3CF7A3-C753-4FD9-84C5-51DA4AC3D7C4}"/>
    <dgm:cxn modelId="{41AB050B-51BE-4AC8-97A4-18736A60266D}" srcId="{2D00C23D-DF42-4261-AEAE-7576418C3D05}" destId="{39CF3A6C-9872-4E76-8F6C-0F5375C79EC8}" srcOrd="2" destOrd="0" parTransId="{78F06A63-BC7D-4054-B884-118DC7ECC34A}" sibTransId="{3C375201-45D2-47B5-9179-8C940A404885}"/>
    <dgm:cxn modelId="{43A8B87F-FD73-44E2-9815-F424D90292E3}" type="presParOf" srcId="{5A446E40-561A-4ADD-B314-FE0BF7C63911}" destId="{090273D7-ED7F-4C0A-B077-960E073C540F}" srcOrd="0" destOrd="0" presId="urn:microsoft.com/office/officeart/2009/layout/CircleArrowProcess"/>
    <dgm:cxn modelId="{C127FEA4-5CEF-42AB-8FD1-4DF6DD72EB29}" type="presParOf" srcId="{090273D7-ED7F-4C0A-B077-960E073C540F}" destId="{16736BB3-7F2C-4ADF-A780-C31D139065A6}" srcOrd="0" destOrd="0" presId="urn:microsoft.com/office/officeart/2009/layout/CircleArrowProcess"/>
    <dgm:cxn modelId="{DB586BD1-F0FB-46BA-9440-3726C93819FB}" type="presParOf" srcId="{5A446E40-561A-4ADD-B314-FE0BF7C63911}" destId="{02F916B1-3E93-4BC0-92B0-88B7934C8443}" srcOrd="1" destOrd="0" presId="urn:microsoft.com/office/officeart/2009/layout/CircleArrowProcess"/>
    <dgm:cxn modelId="{B08B8CA5-F207-4239-B72C-0675FD45354A}" type="presParOf" srcId="{5A446E40-561A-4ADD-B314-FE0BF7C63911}" destId="{4D37E15C-2227-4D63-A260-5F6F900F22FE}" srcOrd="2" destOrd="0" presId="urn:microsoft.com/office/officeart/2009/layout/CircleArrowProcess"/>
    <dgm:cxn modelId="{AC29F810-9EA3-4A94-97BD-57839D223B69}" type="presParOf" srcId="{4D37E15C-2227-4D63-A260-5F6F900F22FE}" destId="{D9DCD5B0-ED93-4E98-A8B1-568A4A7B6B96}" srcOrd="0" destOrd="0" presId="urn:microsoft.com/office/officeart/2009/layout/CircleArrowProcess"/>
    <dgm:cxn modelId="{AB1D3A8F-BB18-4FAA-8BCF-7F510A375718}" type="presParOf" srcId="{5A446E40-561A-4ADD-B314-FE0BF7C63911}" destId="{FB898F4F-3202-4B9D-881C-AC84A66812EA}" srcOrd="3" destOrd="0" presId="urn:microsoft.com/office/officeart/2009/layout/CircleArrowProcess"/>
    <dgm:cxn modelId="{C0104476-CA6E-4CCA-8AB6-781554E741F5}" type="presParOf" srcId="{5A446E40-561A-4ADD-B314-FE0BF7C63911}" destId="{42807E43-5E87-4298-A0C5-386F8C5B958C}" srcOrd="4" destOrd="0" presId="urn:microsoft.com/office/officeart/2009/layout/CircleArrowProcess"/>
    <dgm:cxn modelId="{EFF6A4B8-6DF9-40E4-BCEB-06A1C1B857A9}" type="presParOf" srcId="{42807E43-5E87-4298-A0C5-386F8C5B958C}" destId="{72001F80-1367-4EE5-AB9B-9DB885506E19}" srcOrd="0" destOrd="0" presId="urn:microsoft.com/office/officeart/2009/layout/CircleArrowProcess"/>
    <dgm:cxn modelId="{0B41ECF1-1A74-4E52-B3FA-D63BD847090D}" type="presParOf" srcId="{5A446E40-561A-4ADD-B314-FE0BF7C63911}" destId="{2F20A6AF-C592-4BD2-9CB5-256EF937E183}" srcOrd="5" destOrd="0" presId="urn:microsoft.com/office/officeart/2009/layout/CircleArrowProcess"/>
    <dgm:cxn modelId="{993502DB-8B65-4860-9A65-83B100698CE6}" type="presParOf" srcId="{5A446E40-561A-4ADD-B314-FE0BF7C63911}" destId="{EF267394-7941-4397-9C6B-9848F03263E4}" srcOrd="6" destOrd="0" presId="urn:microsoft.com/office/officeart/2009/layout/CircleArrowProcess"/>
    <dgm:cxn modelId="{D824D31B-F7A8-4245-BE2C-B335E8F8DE51}" type="presParOf" srcId="{EF267394-7941-4397-9C6B-9848F03263E4}" destId="{2CE9BE5A-02AD-4BAC-985C-4AE33DE4ED66}" srcOrd="0" destOrd="0" presId="urn:microsoft.com/office/officeart/2009/layout/CircleArrowProcess"/>
    <dgm:cxn modelId="{E71159C3-942F-4EE4-A764-6A6A59E8243C}" type="presParOf" srcId="{5A446E40-561A-4ADD-B314-FE0BF7C63911}" destId="{E0149668-9233-40EA-BBA5-978FF67DD872}" srcOrd="7" destOrd="0" presId="urn:microsoft.com/office/officeart/2009/layout/CircleArrowProcess"/>
    <dgm:cxn modelId="{38D143A3-7386-4E5D-B0EA-B17545250010}" type="presParOf" srcId="{5A446E40-561A-4ADD-B314-FE0BF7C63911}" destId="{B5FA66BA-B59E-474E-BFB4-4F338B2D3733}" srcOrd="8" destOrd="0" presId="urn:microsoft.com/office/officeart/2009/layout/CircleArrowProcess"/>
    <dgm:cxn modelId="{A91979C9-4AEB-49FF-A184-AAA67318DAD3}" type="presParOf" srcId="{B5FA66BA-B59E-474E-BFB4-4F338B2D3733}" destId="{091B3004-B535-45CA-97A7-D21B96AFE1DF}" srcOrd="0" destOrd="0" presId="urn:microsoft.com/office/officeart/2009/layout/CircleArrowProcess"/>
    <dgm:cxn modelId="{F5FF944F-F0AF-4103-A80B-409D0861A78D}" type="presParOf" srcId="{5A446E40-561A-4ADD-B314-FE0BF7C63911}" destId="{941B6676-4D55-4377-9ADD-3219B92CB6B9}" srcOrd="9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736BB3-7F2C-4ADF-A780-C31D139065A6}">
      <dsp:nvSpPr>
        <dsp:cNvPr id="0" name=""/>
        <dsp:cNvSpPr/>
      </dsp:nvSpPr>
      <dsp:spPr>
        <a:xfrm>
          <a:off x="2500493" y="0"/>
          <a:ext cx="2152828" cy="215293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F916B1-3E93-4BC0-92B0-88B7934C8443}">
      <dsp:nvSpPr>
        <dsp:cNvPr id="0" name=""/>
        <dsp:cNvSpPr/>
      </dsp:nvSpPr>
      <dsp:spPr>
        <a:xfrm>
          <a:off x="2975803" y="779727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0" i="0" kern="1200"/>
            <a:t>Formulas</a:t>
          </a:r>
        </a:p>
      </dsp:txBody>
      <dsp:txXfrm>
        <a:off x="2975803" y="779727"/>
        <a:ext cx="1201400" cy="600431"/>
      </dsp:txXfrm>
    </dsp:sp>
    <dsp:sp modelId="{D9DCD5B0-ED93-4E98-A8B1-568A4A7B6B96}">
      <dsp:nvSpPr>
        <dsp:cNvPr id="0" name=""/>
        <dsp:cNvSpPr/>
      </dsp:nvSpPr>
      <dsp:spPr>
        <a:xfrm>
          <a:off x="1902418" y="1237000"/>
          <a:ext cx="2152828" cy="215293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B898F4F-3202-4B9D-881C-AC84A66812EA}">
      <dsp:nvSpPr>
        <dsp:cNvPr id="0" name=""/>
        <dsp:cNvSpPr/>
      </dsp:nvSpPr>
      <dsp:spPr>
        <a:xfrm>
          <a:off x="2375305" y="2019507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Functions</a:t>
          </a:r>
        </a:p>
      </dsp:txBody>
      <dsp:txXfrm>
        <a:off x="2375305" y="2019507"/>
        <a:ext cx="1201400" cy="600431"/>
      </dsp:txXfrm>
    </dsp:sp>
    <dsp:sp modelId="{72001F80-1367-4EE5-AB9B-9DB885506E19}">
      <dsp:nvSpPr>
        <dsp:cNvPr id="0" name=""/>
        <dsp:cNvSpPr/>
      </dsp:nvSpPr>
      <dsp:spPr>
        <a:xfrm>
          <a:off x="2500493" y="2479560"/>
          <a:ext cx="2152828" cy="2152936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F20A6AF-C592-4BD2-9CB5-256EF937E183}">
      <dsp:nvSpPr>
        <dsp:cNvPr id="0" name=""/>
        <dsp:cNvSpPr/>
      </dsp:nvSpPr>
      <dsp:spPr>
        <a:xfrm>
          <a:off x="2975803" y="325859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Format Cells</a:t>
          </a:r>
        </a:p>
      </dsp:txBody>
      <dsp:txXfrm>
        <a:off x="2975803" y="3258592"/>
        <a:ext cx="1201400" cy="600431"/>
      </dsp:txXfrm>
    </dsp:sp>
    <dsp:sp modelId="{2CE9BE5A-02AD-4BAC-985C-4AE33DE4ED66}">
      <dsp:nvSpPr>
        <dsp:cNvPr id="0" name=""/>
        <dsp:cNvSpPr/>
      </dsp:nvSpPr>
      <dsp:spPr>
        <a:xfrm>
          <a:off x="1902418" y="3718645"/>
          <a:ext cx="2152828" cy="215293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0149668-9233-40EA-BBA5-978FF67DD872}">
      <dsp:nvSpPr>
        <dsp:cNvPr id="0" name=""/>
        <dsp:cNvSpPr/>
      </dsp:nvSpPr>
      <dsp:spPr>
        <a:xfrm>
          <a:off x="2375305" y="449837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Page Layout</a:t>
          </a:r>
        </a:p>
      </dsp:txBody>
      <dsp:txXfrm>
        <a:off x="2375305" y="4498372"/>
        <a:ext cx="1201400" cy="600431"/>
      </dsp:txXfrm>
    </dsp:sp>
    <dsp:sp modelId="{091B3004-B535-45CA-97A7-D21B96AFE1DF}">
      <dsp:nvSpPr>
        <dsp:cNvPr id="0" name=""/>
        <dsp:cNvSpPr/>
      </dsp:nvSpPr>
      <dsp:spPr>
        <a:xfrm>
          <a:off x="2653545" y="5098804"/>
          <a:ext cx="1849550" cy="185063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41B6676-4D55-4377-9ADD-3219B92CB6B9}">
      <dsp:nvSpPr>
        <dsp:cNvPr id="0" name=""/>
        <dsp:cNvSpPr/>
      </dsp:nvSpPr>
      <dsp:spPr>
        <a:xfrm>
          <a:off x="2975803" y="573815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Charts</a:t>
          </a:r>
        </a:p>
      </dsp:txBody>
      <dsp:txXfrm>
        <a:off x="2975803" y="5738152"/>
        <a:ext cx="1201400" cy="6004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407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Excel Exercises</vt:lpstr>
    </vt:vector>
  </TitlesOfParts>
  <Company>NEWI</Company>
  <LinksUpToDate>false</LinksUpToDate>
  <CharactersWithSpaces>2284</CharactersWithSpaces>
  <SharedDoc>false</SharedDoc>
  <HLinks>
    <vt:vector size="84" baseType="variant"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_Toc247343706</vt:lpwstr>
      </vt:variant>
      <vt:variant>
        <vt:i4>1245238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_Toc247343705</vt:lpwstr>
      </vt:variant>
      <vt:variant>
        <vt:i4>1245238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_Toc247343704</vt:lpwstr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_Toc247343703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_Toc247343702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_Toc247343701</vt:lpwstr>
      </vt:variant>
      <vt:variant>
        <vt:i4>1245238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_Toc247343700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_Toc247343699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_Toc247343698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_Toc247343697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_Toc247343696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_Toc247343695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_Toc247343694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_Toc247343693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Exercises</dc:title>
  <dc:creator>mayersjl</dc:creator>
  <cp:lastModifiedBy>Julie Mayers</cp:lastModifiedBy>
  <cp:revision>15</cp:revision>
  <cp:lastPrinted>2015-07-08T12:37:00Z</cp:lastPrinted>
  <dcterms:created xsi:type="dcterms:W3CDTF">2015-07-08T10:28:00Z</dcterms:created>
  <dcterms:modified xsi:type="dcterms:W3CDTF">2015-07-08T12:42:00Z</dcterms:modified>
</cp:coreProperties>
</file>